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2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header.xml" ContentType="application/vnd.openxmlformats-officedocument.wordprocessingml.header+xml"/>
  <Override PartName="/word/footer.xml" ContentType="application/vnd.openxmlformats-officedocument.wordprocessingml.footer+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2.xml" Id="rId1" /></Relationships>
</file>

<file path=word/document2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4C764867" w14:paraId="5E5787A5" wp14:textId="7E05FAE7">
      <w:pPr>
        <w:jc w:val="center"/>
        <w:rPr>
          <w:b w:val="1"/>
          <w:bCs w:val="1"/>
          <w:sz w:val="28"/>
          <w:szCs w:val="28"/>
        </w:rPr>
      </w:pPr>
      <w:bookmarkStart w:name="_GoBack" w:id="0"/>
      <w:bookmarkEnd w:id="0"/>
      <w:r w:rsidRPr="4C764867" w:rsidR="4C764867">
        <w:rPr>
          <w:b w:val="1"/>
          <w:bCs w:val="1"/>
          <w:sz w:val="28"/>
          <w:szCs w:val="28"/>
        </w:rPr>
        <w:t>IAFA Anti Bullying Statement</w:t>
      </w:r>
    </w:p>
    <w:p w:rsidR="4C764867" w:rsidP="4C764867" w:rsidRDefault="4C764867" w14:paraId="4B0FAB74" w14:textId="61316022">
      <w:pPr>
        <w:pStyle w:val="Normal"/>
        <w:rPr>
          <w:rFonts w:ascii="Calibri" w:hAnsi="Calibri" w:eastAsia="Calibri" w:cs="Calibri"/>
          <w:noProof w:val="0"/>
          <w:sz w:val="22"/>
          <w:szCs w:val="22"/>
          <w:lang w:val="en-GB"/>
        </w:rPr>
      </w:pPr>
    </w:p>
    <w:p w:rsidR="4C764867" w:rsidP="4C764867" w:rsidRDefault="4C764867" w14:paraId="5627B676" w14:textId="71F3F713">
      <w:pPr>
        <w:pStyle w:val="Normal"/>
      </w:pPr>
      <w:r w:rsidRPr="4C764867" w:rsidR="4C764867">
        <w:rPr>
          <w:rFonts w:ascii="Calibri" w:hAnsi="Calibri" w:eastAsia="Calibri" w:cs="Calibri"/>
          <w:noProof w:val="0"/>
          <w:sz w:val="22"/>
          <w:szCs w:val="22"/>
          <w:lang w:val="en-GB"/>
        </w:rPr>
        <w:t xml:space="preserve">The IAFA values of all its members, especially youth players and will not tolerate repeated, aggressive behaviour (verbal or physical) by an individual or group against others. Respect is one of our core values and IAFA is committed to tackling bullying so that Youth Players can feel safe within their American football club and among team players. Incidents of bullying are breaches of the IAFA Youth Policy Codes of Conduct. </w:t>
      </w:r>
    </w:p>
    <w:p w:rsidR="4C764867" w:rsidP="4C764867" w:rsidRDefault="4C764867" w14:paraId="14D9BE63" w14:textId="0B756456">
      <w:pPr>
        <w:pStyle w:val="Normal"/>
        <w:rPr>
          <w:rFonts w:ascii="Calibri" w:hAnsi="Calibri" w:eastAsia="Calibri" w:cs="Calibri"/>
          <w:noProof w:val="0"/>
          <w:sz w:val="22"/>
          <w:szCs w:val="22"/>
          <w:lang w:val="en-GB"/>
        </w:rPr>
      </w:pPr>
      <w:r w:rsidRPr="4C764867" w:rsidR="4C764867">
        <w:rPr>
          <w:rFonts w:ascii="Calibri" w:hAnsi="Calibri" w:eastAsia="Calibri" w:cs="Calibri"/>
          <w:noProof w:val="0"/>
          <w:sz w:val="22"/>
          <w:szCs w:val="22"/>
          <w:lang w:val="en-GB"/>
        </w:rPr>
        <w:t xml:space="preserve">All Youth Players should:  </w:t>
      </w:r>
    </w:p>
    <w:p w:rsidR="4C764867" w:rsidP="4C764867" w:rsidRDefault="4C764867" w14:paraId="602C1333" w14:textId="3FC8A879">
      <w:pPr>
        <w:pStyle w:val="ListParagraph"/>
        <w:numPr>
          <w:ilvl w:val="0"/>
          <w:numId w:val="1"/>
        </w:numPr>
        <w:rPr>
          <w:noProof w:val="0"/>
          <w:sz w:val="22"/>
          <w:szCs w:val="22"/>
          <w:lang w:val="en-GB"/>
        </w:rPr>
      </w:pPr>
      <w:r w:rsidRPr="4C764867" w:rsidR="4C764867">
        <w:rPr>
          <w:rFonts w:ascii="Calibri" w:hAnsi="Calibri" w:eastAsia="Calibri" w:cs="Calibri"/>
          <w:noProof w:val="0"/>
          <w:sz w:val="22"/>
          <w:szCs w:val="22"/>
          <w:lang w:val="en-GB"/>
        </w:rPr>
        <w:t xml:space="preserve">Respect each other and all those working as part of the club  </w:t>
      </w:r>
    </w:p>
    <w:p w:rsidR="4C764867" w:rsidP="4C764867" w:rsidRDefault="4C764867" w14:paraId="5B3C69CD" w14:textId="137D36FD">
      <w:pPr>
        <w:pStyle w:val="ListParagraph"/>
        <w:numPr>
          <w:ilvl w:val="0"/>
          <w:numId w:val="1"/>
        </w:numPr>
        <w:rPr>
          <w:noProof w:val="0"/>
          <w:sz w:val="22"/>
          <w:szCs w:val="22"/>
          <w:lang w:val="en-GB"/>
        </w:rPr>
      </w:pPr>
      <w:r w:rsidRPr="4C764867" w:rsidR="4C764867">
        <w:rPr>
          <w:rFonts w:ascii="Calibri" w:hAnsi="Calibri" w:eastAsia="Calibri" w:cs="Calibri"/>
          <w:noProof w:val="0"/>
          <w:sz w:val="22"/>
          <w:szCs w:val="22"/>
          <w:lang w:val="en-GB"/>
        </w:rPr>
        <w:t xml:space="preserve">Tell an adult or someone you trust if you are being bullied  </w:t>
      </w:r>
    </w:p>
    <w:p w:rsidR="4C764867" w:rsidP="4C764867" w:rsidRDefault="4C764867" w14:paraId="7ECDC970" w14:textId="6D851AAF">
      <w:pPr>
        <w:pStyle w:val="ListParagraph"/>
        <w:numPr>
          <w:ilvl w:val="0"/>
          <w:numId w:val="1"/>
        </w:numPr>
        <w:rPr>
          <w:noProof w:val="0"/>
          <w:sz w:val="22"/>
          <w:szCs w:val="22"/>
          <w:lang w:val="en-GB"/>
        </w:rPr>
      </w:pPr>
      <w:r w:rsidRPr="4C764867" w:rsidR="4C764867">
        <w:rPr>
          <w:rFonts w:ascii="Calibri" w:hAnsi="Calibri" w:eastAsia="Calibri" w:cs="Calibri"/>
          <w:noProof w:val="0"/>
          <w:sz w:val="22"/>
          <w:szCs w:val="22"/>
          <w:lang w:val="en-GB"/>
        </w:rPr>
        <w:t xml:space="preserve">Remember - it’s not your fault  </w:t>
      </w:r>
    </w:p>
    <w:p w:rsidR="4C764867" w:rsidP="4C764867" w:rsidRDefault="4C764867" w14:paraId="7BD91F66" w14:textId="61E79A02">
      <w:pPr>
        <w:pStyle w:val="ListParagraph"/>
        <w:numPr>
          <w:ilvl w:val="0"/>
          <w:numId w:val="1"/>
        </w:numPr>
        <w:rPr>
          <w:noProof w:val="0"/>
          <w:sz w:val="22"/>
          <w:szCs w:val="22"/>
          <w:lang w:val="en-GB"/>
        </w:rPr>
      </w:pPr>
      <w:r w:rsidRPr="4C764867" w:rsidR="4C764867">
        <w:rPr>
          <w:rFonts w:ascii="Calibri" w:hAnsi="Calibri" w:eastAsia="Calibri" w:cs="Calibri"/>
          <w:noProof w:val="0"/>
          <w:sz w:val="22"/>
          <w:szCs w:val="22"/>
          <w:lang w:val="en-GB"/>
        </w:rPr>
        <w:t xml:space="preserve">Stand-up to bullying behaviour by telling the Club Children’s Officer (CCO), Designated Liaison Person (DLP) or Designated Safeguarding Children’s Officer (DSCO –NI) what you’ve seen or heard  </w:t>
      </w:r>
    </w:p>
    <w:p w:rsidR="4C764867" w:rsidP="4C764867" w:rsidRDefault="4C764867" w14:paraId="3F03E814" w14:textId="5ABC3F31">
      <w:pPr>
        <w:pStyle w:val="ListParagraph"/>
        <w:numPr>
          <w:ilvl w:val="0"/>
          <w:numId w:val="1"/>
        </w:numPr>
        <w:rPr>
          <w:noProof w:val="0"/>
          <w:sz w:val="22"/>
          <w:szCs w:val="22"/>
          <w:lang w:val="en-GB"/>
        </w:rPr>
      </w:pPr>
      <w:r w:rsidRPr="4C764867" w:rsidR="4C764867">
        <w:rPr>
          <w:rFonts w:ascii="Calibri" w:hAnsi="Calibri" w:eastAsia="Calibri" w:cs="Calibri"/>
          <w:noProof w:val="0"/>
          <w:sz w:val="22"/>
          <w:szCs w:val="22"/>
          <w:lang w:val="en-GB"/>
        </w:rPr>
        <w:t xml:space="preserve">Not to change (the way you are or the way you behave) to fit in with the bully  </w:t>
      </w:r>
    </w:p>
    <w:p w:rsidR="4C764867" w:rsidP="4C764867" w:rsidRDefault="4C764867" w14:paraId="605FCB60" w14:textId="3C1C12FF">
      <w:pPr>
        <w:pStyle w:val="ListParagraph"/>
        <w:numPr>
          <w:ilvl w:val="0"/>
          <w:numId w:val="1"/>
        </w:numPr>
        <w:rPr>
          <w:noProof w:val="0"/>
          <w:sz w:val="22"/>
          <w:szCs w:val="22"/>
          <w:lang w:val="en-GB"/>
        </w:rPr>
      </w:pPr>
      <w:r w:rsidRPr="4C764867" w:rsidR="4C764867">
        <w:rPr>
          <w:rFonts w:ascii="Calibri" w:hAnsi="Calibri" w:eastAsia="Calibri" w:cs="Calibri"/>
          <w:noProof w:val="0"/>
          <w:sz w:val="22"/>
          <w:szCs w:val="22"/>
          <w:lang w:val="en-GB"/>
        </w:rPr>
        <w:t>Remember – it’s ok to tell someone how you feel or about what you’ve seen or heard</w:t>
      </w:r>
    </w:p>
    <w:p w:rsidR="4C764867" w:rsidP="4C764867" w:rsidRDefault="4C764867" w14:paraId="7F5C1DA8" w14:textId="291490C7">
      <w:pPr>
        <w:pStyle w:val="Normal"/>
        <w:ind w:left="0"/>
        <w:rPr>
          <w:rFonts w:ascii="Calibri" w:hAnsi="Calibri" w:eastAsia="Calibri" w:cs="Calibri"/>
          <w:noProof w:val="0"/>
          <w:sz w:val="22"/>
          <w:szCs w:val="22"/>
          <w:lang w:val="en-GB"/>
        </w:rPr>
      </w:pPr>
    </w:p>
    <w:p w:rsidR="4C764867" w:rsidP="4C764867" w:rsidRDefault="4C764867" w14:paraId="58E54AED" w14:textId="7CCB2850">
      <w:pPr>
        <w:pStyle w:val="Normal"/>
        <w:ind w:left="0"/>
        <w:rPr>
          <w:rFonts w:ascii="Calibri" w:hAnsi="Calibri" w:eastAsia="Calibri" w:cs="Calibri"/>
          <w:noProof w:val="0"/>
          <w:sz w:val="22"/>
          <w:szCs w:val="22"/>
          <w:lang w:val="en-GB"/>
        </w:rPr>
      </w:pPr>
    </w:p>
    <w:p w:rsidR="4C764867" w:rsidP="4C764867" w:rsidRDefault="4C764867" w14:paraId="0BD3A510" w14:textId="3F76293B">
      <w:pPr>
        <w:pStyle w:val="Normal"/>
        <w:ind w:left="0"/>
        <w:rPr>
          <w:rFonts w:ascii="Calibri" w:hAnsi="Calibri" w:eastAsia="Calibri" w:cs="Calibri"/>
          <w:noProof w:val="0"/>
          <w:sz w:val="22"/>
          <w:szCs w:val="22"/>
          <w:lang w:val="en-GB"/>
        </w:rPr>
      </w:pPr>
      <w:r w:rsidRPr="4C764867" w:rsidR="4C764867">
        <w:rPr>
          <w:rFonts w:ascii="Calibri" w:hAnsi="Calibri" w:eastAsia="Calibri" w:cs="Calibri"/>
          <w:noProof w:val="0"/>
          <w:sz w:val="22"/>
          <w:szCs w:val="22"/>
          <w:lang w:val="en-GB"/>
        </w:rPr>
        <w:t xml:space="preserve"> </w:t>
      </w:r>
    </w:p>
    <w:p w:rsidR="4C764867" w:rsidP="4C764867" w:rsidRDefault="4C764867" w14:paraId="589169DD" w14:textId="695AF35D">
      <w:pPr>
        <w:pStyle w:val="Normal"/>
        <w:ind w:left="0"/>
        <w:rPr>
          <w:rFonts w:ascii="Calibri" w:hAnsi="Calibri" w:eastAsia="Calibri" w:cs="Calibri"/>
          <w:noProof w:val="0"/>
          <w:sz w:val="22"/>
          <w:szCs w:val="22"/>
          <w:lang w:val="en-GB"/>
        </w:rPr>
      </w:pPr>
    </w:p>
    <w:p w:rsidR="4C764867" w:rsidP="4C764867" w:rsidRDefault="4C764867" w14:paraId="415A26BE" w14:textId="22E48F26">
      <w:pPr>
        <w:pStyle w:val="Normal"/>
        <w:ind w:left="0"/>
        <w:rPr>
          <w:rFonts w:ascii="Calibri" w:hAnsi="Calibri" w:eastAsia="Calibri" w:cs="Calibri"/>
          <w:noProof w:val="0"/>
          <w:sz w:val="22"/>
          <w:szCs w:val="22"/>
          <w:lang w:val="en-GB"/>
        </w:rPr>
      </w:pPr>
      <w:r w:rsidRPr="4C764867" w:rsidR="4C764867">
        <w:rPr>
          <w:rFonts w:ascii="Calibri" w:hAnsi="Calibri" w:eastAsia="Calibri" w:cs="Calibri"/>
          <w:noProof w:val="0"/>
          <w:sz w:val="22"/>
          <w:szCs w:val="22"/>
          <w:lang w:val="en-GB"/>
        </w:rPr>
        <w:t>Signed:</w:t>
      </w:r>
      <w:r w:rsidRPr="4C764867" w:rsidR="4C764867">
        <w:rPr>
          <w:rFonts w:ascii="Calibri" w:hAnsi="Calibri" w:eastAsia="Calibri" w:cs="Calibri"/>
          <w:noProof w:val="0"/>
          <w:sz w:val="22"/>
          <w:szCs w:val="22"/>
          <w:lang w:val="en-GB"/>
        </w:rPr>
        <w:t xml:space="preserve">               ________________________________ </w:t>
      </w:r>
    </w:p>
    <w:p w:rsidR="4C764867" w:rsidP="4C764867" w:rsidRDefault="4C764867" w14:paraId="69734DB9" w14:textId="7C632C49">
      <w:pPr>
        <w:pStyle w:val="Normal"/>
        <w:ind w:left="0"/>
        <w:rPr>
          <w:rFonts w:ascii="Calibri" w:hAnsi="Calibri" w:eastAsia="Calibri" w:cs="Calibri"/>
          <w:noProof w:val="0"/>
          <w:sz w:val="22"/>
          <w:szCs w:val="22"/>
          <w:lang w:val="en-GB"/>
        </w:rPr>
      </w:pPr>
      <w:r w:rsidRPr="4C764867" w:rsidR="4C764867">
        <w:rPr>
          <w:rFonts w:ascii="Calibri" w:hAnsi="Calibri" w:eastAsia="Calibri" w:cs="Calibri"/>
          <w:noProof w:val="0"/>
          <w:sz w:val="22"/>
          <w:szCs w:val="22"/>
          <w:lang w:val="en-GB"/>
        </w:rPr>
        <w:t>Club Children’s Officer/ Designated Liaison Person / Designated Safeguarding Children’s Officer</w:t>
      </w:r>
    </w:p>
    <w:p w:rsidR="4C764867" w:rsidP="4C764867" w:rsidRDefault="4C764867" w14:paraId="4DE250AE" w14:textId="6AB527A3">
      <w:pPr>
        <w:pStyle w:val="Normal"/>
        <w:ind w:left="0"/>
        <w:rPr>
          <w:rFonts w:ascii="Calibri" w:hAnsi="Calibri" w:eastAsia="Calibri" w:cs="Calibri"/>
          <w:noProof w:val="0"/>
          <w:sz w:val="22"/>
          <w:szCs w:val="22"/>
          <w:lang w:val="en-GB"/>
        </w:rPr>
      </w:pPr>
    </w:p>
    <w:p w:rsidR="4C764867" w:rsidP="4C764867" w:rsidRDefault="4C764867" w14:paraId="017D03F3" w14:textId="711AB1C2">
      <w:pPr>
        <w:pStyle w:val="Normal"/>
        <w:ind w:left="0"/>
        <w:rPr>
          <w:rFonts w:ascii="Calibri" w:hAnsi="Calibri" w:eastAsia="Calibri" w:cs="Calibri"/>
          <w:noProof w:val="0"/>
          <w:sz w:val="22"/>
          <w:szCs w:val="22"/>
          <w:lang w:val="en-GB"/>
        </w:rPr>
      </w:pPr>
    </w:p>
    <w:p w:rsidR="4C764867" w:rsidP="4C764867" w:rsidRDefault="4C764867" w14:paraId="3B20FF3B" w14:textId="39322B5C">
      <w:pPr>
        <w:pStyle w:val="Normal"/>
        <w:ind w:left="0"/>
        <w:rPr>
          <w:rFonts w:ascii="Calibri" w:hAnsi="Calibri" w:eastAsia="Calibri" w:cs="Calibri"/>
          <w:noProof w:val="0"/>
          <w:sz w:val="22"/>
          <w:szCs w:val="22"/>
          <w:lang w:val="en-GB"/>
        </w:rPr>
      </w:pPr>
      <w:r w:rsidRPr="4C764867" w:rsidR="4C764867">
        <w:rPr>
          <w:rFonts w:ascii="Calibri" w:hAnsi="Calibri" w:eastAsia="Calibri" w:cs="Calibri"/>
          <w:noProof w:val="0"/>
          <w:sz w:val="22"/>
          <w:szCs w:val="22"/>
          <w:lang w:val="en-GB"/>
        </w:rPr>
        <w:t xml:space="preserve">On behalf of Youth Players and _____________________________________ American Football Club </w:t>
      </w:r>
    </w:p>
    <w:p w:rsidR="4C764867" w:rsidP="4C764867" w:rsidRDefault="4C764867" w14:paraId="204EA40B" w14:textId="32123F7D">
      <w:pPr>
        <w:pStyle w:val="Normal"/>
        <w:ind w:left="0"/>
        <w:rPr>
          <w:rFonts w:ascii="Calibri" w:hAnsi="Calibri" w:eastAsia="Calibri" w:cs="Calibri"/>
          <w:noProof w:val="0"/>
          <w:sz w:val="22"/>
          <w:szCs w:val="22"/>
          <w:lang w:val="en-GB"/>
        </w:rPr>
      </w:pPr>
      <w:r w:rsidRPr="4C764867" w:rsidR="4C764867">
        <w:rPr>
          <w:rFonts w:ascii="Calibri" w:hAnsi="Calibri" w:eastAsia="Calibri" w:cs="Calibri"/>
          <w:noProof w:val="0"/>
          <w:sz w:val="22"/>
          <w:szCs w:val="22"/>
          <w:lang w:val="en-GB"/>
        </w:rPr>
        <w:t>Date_________________</w:t>
      </w:r>
    </w:p>
    <w:sectPr>
      <w:pgSz w:w="11906" w:h="16838" w:orient="portrait"/>
      <w:pgMar w:top="1440" w:right="1440" w:bottom="1440" w:left="1440" w:header="720" w:footer="720" w:gutter="0"/>
      <w:cols w:space="720"/>
      <w:docGrid w:linePitch="360"/>
      <w:headerReference w:type="default" r:id="R6f6cd52fb5944ddf"/>
      <w:footerReference w:type="default" r:id="R8d372cfd7f8948ca"/>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xml><?xml version="1.0" encoding="utf-8"?>
<w:ftr xmlns:w14="http://schemas.microsoft.com/office/word/2010/wordml" xmlns:wp="http://schemas.openxmlformats.org/drawingml/2006/wordprocessingDrawing" xmlns:wp14="http://schemas.microsoft.com/office/word/2010/wordprocessingDrawing" xmlns:a="http://schemas.openxmlformats.org/drawingml/2006/main" xmlns:pic="http://schemas.openxmlformats.org/drawingml/2006/picture" xmlns:r="http://schemas.openxmlformats.org/officeDocument/2006/relationships" xmlns:a14="http://schemas.microsoft.com/office/drawing/2010/main" xmlns:w="http://schemas.openxmlformats.org/wordprocessingml/2006/main">
  <w:tbl>
    <w:tblPr>
      <w:tblStyle w:val="TableNormal"/>
      <w:bidiVisual w:val="0"/>
      <w:tblW w:w="0" w:type="auto"/>
      <w:tblLayout w:type="fixed"/>
      <w:tblLook w:val="06A0" w:firstRow="1" w:lastRow="0" w:firstColumn="1" w:lastColumn="0" w:noHBand="1" w:noVBand="1"/>
    </w:tblPr>
    <w:tblGrid>
      <w:gridCol w:w="3009"/>
      <w:gridCol w:w="3009"/>
      <w:gridCol w:w="3009"/>
    </w:tblGrid>
    <w:tr w:rsidR="4C764867" w:rsidTr="4C764867" w14:paraId="65596285">
      <w:tc>
        <w:tcPr>
          <w:tcW w:w="3009" w:type="dxa"/>
          <w:tcMar/>
        </w:tcPr>
        <w:p w:rsidR="4C764867" w:rsidP="4C764867" w:rsidRDefault="4C764867" w14:paraId="02B8CBBF" w14:textId="5A245C47">
          <w:pPr>
            <w:pStyle w:val="Header"/>
            <w:bidi w:val="0"/>
            <w:ind w:left="-115"/>
            <w:jc w:val="left"/>
          </w:pPr>
        </w:p>
      </w:tc>
      <w:tc>
        <w:tcPr>
          <w:tcW w:w="3009" w:type="dxa"/>
          <w:tcMar/>
        </w:tcPr>
        <w:p w:rsidR="4C764867" w:rsidP="4C764867" w:rsidRDefault="4C764867" w14:paraId="4C4BC0DF" w14:textId="54AC26F6">
          <w:pPr>
            <w:bidi w:val="0"/>
            <w:spacing w:after="0" w:line="240" w:lineRule="auto"/>
            <w:jc w:val="center"/>
            <w:rPr>
              <w:rFonts w:ascii="Calibri" w:hAnsi="Calibri" w:eastAsia="Calibri" w:cs="Calibri"/>
              <w:b w:val="0"/>
              <w:bCs w:val="0"/>
              <w:i w:val="0"/>
              <w:iCs w:val="0"/>
              <w:noProof w:val="0"/>
              <w:color w:val="000000" w:themeColor="text1" w:themeTint="FF" w:themeShade="FF"/>
              <w:sz w:val="21"/>
              <w:szCs w:val="21"/>
              <w:lang w:val="en-GB"/>
            </w:rPr>
          </w:pPr>
          <w:r>
            <w:drawing>
              <wp:inline wp14:editId="1C7099BC" wp14:anchorId="3C4A51C4">
                <wp:extent cx="514350" cy="304800"/>
                <wp:effectExtent l="0" t="0" r="0" b="0"/>
                <wp:docPr id="1901307387" name="" title=""/>
                <wp:cNvGraphicFramePr>
                  <a:graphicFrameLocks noChangeAspect="1"/>
                </wp:cNvGraphicFramePr>
                <a:graphic>
                  <a:graphicData uri="http://schemas.openxmlformats.org/drawingml/2006/picture">
                    <pic:pic>
                      <pic:nvPicPr>
                        <pic:cNvPr id="0" name=""/>
                        <pic:cNvPicPr/>
                      </pic:nvPicPr>
                      <pic:blipFill>
                        <a:blip r:embed="Ra719f2652a15493f">
                          <a:extLst>
                            <a:ext xmlns:a="http://schemas.openxmlformats.org/drawingml/2006/main" uri="{28A0092B-C50C-407E-A947-70E740481C1C}">
                              <a14:useLocalDpi val="0"/>
                            </a:ext>
                          </a:extLst>
                        </a:blip>
                        <a:stretch>
                          <a:fillRect/>
                        </a:stretch>
                      </pic:blipFill>
                      <pic:spPr>
                        <a:xfrm>
                          <a:off x="0" y="0"/>
                          <a:ext cx="514350" cy="304800"/>
                        </a:xfrm>
                        <a:prstGeom prst="rect">
                          <a:avLst/>
                        </a:prstGeom>
                      </pic:spPr>
                    </pic:pic>
                  </a:graphicData>
                </a:graphic>
              </wp:inline>
            </w:drawing>
          </w:r>
        </w:p>
      </w:tc>
      <w:tc>
        <w:tcPr>
          <w:tcW w:w="3009" w:type="dxa"/>
          <w:tcMar/>
        </w:tcPr>
        <w:p w:rsidR="4C764867" w:rsidP="4C764867" w:rsidRDefault="4C764867" w14:paraId="0A3D25C7" w14:textId="35CED0FA">
          <w:pPr>
            <w:pStyle w:val="Header"/>
            <w:bidi w:val="0"/>
            <w:ind w:right="-115"/>
            <w:jc w:val="right"/>
          </w:pPr>
        </w:p>
      </w:tc>
    </w:tr>
  </w:tbl>
  <w:p w:rsidR="4C764867" w:rsidP="4C764867" w:rsidRDefault="4C764867" w14:paraId="2026BBB0" w14:textId="304F09B8">
    <w:pPr>
      <w:pStyle w:val="Footer"/>
      <w:bidi w:val="0"/>
    </w:pPr>
  </w:p>
</w:ftr>
</file>

<file path=word/header.xml><?xml version="1.0" encoding="utf-8"?>
<w:hdr xmlns:w14="http://schemas.microsoft.com/office/word/2010/wordml" xmlns:wp="http://schemas.openxmlformats.org/drawingml/2006/wordprocessingDrawing" xmlns:wp14="http://schemas.microsoft.com/office/word/2010/wordprocessingDrawing" xmlns:a="http://schemas.openxmlformats.org/drawingml/2006/main" xmlns:pic="http://schemas.openxmlformats.org/drawingml/2006/picture" xmlns:r="http://schemas.openxmlformats.org/officeDocument/2006/relationships" xmlns:a14="http://schemas.microsoft.com/office/drawing/2010/main" xmlns:w="http://schemas.openxmlformats.org/wordprocessingml/2006/main">
  <w:tbl>
    <w:tblPr>
      <w:tblStyle w:val="TableNormal"/>
      <w:bidiVisual w:val="0"/>
      <w:tblW w:w="0" w:type="auto"/>
      <w:tblLayout w:type="fixed"/>
      <w:tblLook w:val="06A0" w:firstRow="1" w:lastRow="0" w:firstColumn="1" w:lastColumn="0" w:noHBand="1" w:noVBand="1"/>
    </w:tblPr>
    <w:tblGrid>
      <w:gridCol w:w="6570"/>
      <w:gridCol w:w="135"/>
      <w:gridCol w:w="2392"/>
    </w:tblGrid>
    <w:tr w:rsidR="4C764867" w:rsidTr="4C764867" w14:paraId="21DE5CCD">
      <w:tc>
        <w:tcPr>
          <w:tcW w:w="6570" w:type="dxa"/>
          <w:tcMar/>
        </w:tcPr>
        <w:p w:rsidR="4C764867" w:rsidP="4C764867" w:rsidRDefault="4C764867" w14:paraId="4E8625EB" w14:textId="41B86CFD">
          <w:pPr>
            <w:bidi w:val="0"/>
            <w:spacing w:after="0" w:line="240" w:lineRule="auto"/>
            <w:rPr>
              <w:rFonts w:ascii="Calibri" w:hAnsi="Calibri" w:eastAsia="Calibri" w:cs="Calibri"/>
              <w:b w:val="0"/>
              <w:bCs w:val="0"/>
              <w:i w:val="0"/>
              <w:iCs w:val="0"/>
              <w:noProof w:val="0"/>
              <w:color w:val="000000" w:themeColor="text1" w:themeTint="FF" w:themeShade="FF"/>
              <w:sz w:val="51"/>
              <w:szCs w:val="51"/>
              <w:lang w:val="en-GB"/>
            </w:rPr>
          </w:pPr>
          <w:r w:rsidRPr="4C764867" w:rsidR="4C764867">
            <w:rPr>
              <w:rFonts w:ascii="Calibri" w:hAnsi="Calibri" w:eastAsia="Calibri" w:cs="Calibri"/>
              <w:b w:val="1"/>
              <w:bCs w:val="1"/>
              <w:i w:val="0"/>
              <w:iCs w:val="0"/>
              <w:noProof w:val="0"/>
              <w:color w:val="538135" w:themeColor="accent6" w:themeTint="FF" w:themeShade="BF"/>
              <w:sz w:val="51"/>
              <w:szCs w:val="51"/>
              <w:u w:val="none"/>
              <w:lang w:val="en-GB"/>
            </w:rPr>
            <w:t xml:space="preserve"> </w:t>
          </w:r>
        </w:p>
        <w:p w:rsidR="4C764867" w:rsidP="4C764867" w:rsidRDefault="4C764867" w14:paraId="1A779ED2" w14:textId="3796C301">
          <w:pPr>
            <w:bidi w:val="0"/>
            <w:spacing w:after="0" w:line="240" w:lineRule="auto"/>
            <w:rPr>
              <w:rFonts w:ascii="Calibri" w:hAnsi="Calibri" w:eastAsia="Calibri" w:cs="Calibri"/>
              <w:b w:val="0"/>
              <w:bCs w:val="0"/>
              <w:i w:val="0"/>
              <w:iCs w:val="0"/>
              <w:noProof w:val="0"/>
              <w:color w:val="000000" w:themeColor="text1" w:themeTint="FF" w:themeShade="FF"/>
              <w:sz w:val="51"/>
              <w:szCs w:val="51"/>
              <w:lang w:val="en-GB"/>
            </w:rPr>
          </w:pPr>
          <w:r w:rsidRPr="4C764867" w:rsidR="4C764867">
            <w:rPr>
              <w:rFonts w:ascii="Calibri" w:hAnsi="Calibri" w:eastAsia="Calibri" w:cs="Calibri"/>
              <w:b w:val="1"/>
              <w:bCs w:val="1"/>
              <w:i w:val="0"/>
              <w:iCs w:val="0"/>
              <w:noProof w:val="0"/>
              <w:color w:val="538135" w:themeColor="accent6" w:themeTint="FF" w:themeShade="BF"/>
              <w:sz w:val="51"/>
              <w:szCs w:val="51"/>
              <w:u w:val="single"/>
              <w:lang w:val="en-GB"/>
            </w:rPr>
            <w:t>IAFA Anti-Bullying Statement</w:t>
          </w:r>
        </w:p>
        <w:p w:rsidR="4C764867" w:rsidP="4C764867" w:rsidRDefault="4C764867" w14:paraId="3916CD56" w14:textId="263EA4AD">
          <w:pPr>
            <w:pStyle w:val="Header"/>
            <w:bidi w:val="0"/>
            <w:ind w:left="-115"/>
            <w:jc w:val="left"/>
          </w:pPr>
        </w:p>
      </w:tc>
      <w:tc>
        <w:tcPr>
          <w:tcW w:w="135" w:type="dxa"/>
          <w:tcMar/>
        </w:tcPr>
        <w:p w:rsidR="4C764867" w:rsidP="4C764867" w:rsidRDefault="4C764867" w14:paraId="31C14EEA" w14:textId="3C700335">
          <w:pPr>
            <w:pStyle w:val="Header"/>
            <w:bidi w:val="0"/>
            <w:jc w:val="center"/>
          </w:pPr>
        </w:p>
      </w:tc>
      <w:tc>
        <w:tcPr>
          <w:tcW w:w="2392" w:type="dxa"/>
          <w:tcMar/>
        </w:tcPr>
        <w:p w:rsidR="4C764867" w:rsidP="4C764867" w:rsidRDefault="4C764867" w14:paraId="4708B1DD" w14:textId="343E6994">
          <w:pPr>
            <w:pStyle w:val="Header"/>
            <w:bidi w:val="0"/>
            <w:ind w:right="-115"/>
            <w:jc w:val="right"/>
          </w:pPr>
          <w:r>
            <w:drawing>
              <wp:inline wp14:editId="560BD429" wp14:anchorId="2141FD6D">
                <wp:extent cx="1392891" cy="838200"/>
                <wp:effectExtent l="0" t="0" r="0" b="0"/>
                <wp:docPr id="1032944300" name="" title=""/>
                <wp:cNvGraphicFramePr>
                  <a:graphicFrameLocks noChangeAspect="1"/>
                </wp:cNvGraphicFramePr>
                <a:graphic>
                  <a:graphicData uri="http://schemas.openxmlformats.org/drawingml/2006/picture">
                    <pic:pic>
                      <pic:nvPicPr>
                        <pic:cNvPr id="0" name=""/>
                        <pic:cNvPicPr/>
                      </pic:nvPicPr>
                      <pic:blipFill>
                        <a:blip r:embed="R68dac29080c64171">
                          <a:extLst>
                            <a:ext xmlns:a="http://schemas.openxmlformats.org/drawingml/2006/main" uri="{28A0092B-C50C-407E-A947-70E740481C1C}">
                              <a14:useLocalDpi val="0"/>
                            </a:ext>
                          </a:extLst>
                        </a:blip>
                        <a:stretch>
                          <a:fillRect/>
                        </a:stretch>
                      </pic:blipFill>
                      <pic:spPr>
                        <a:xfrm>
                          <a:off x="0" y="0"/>
                          <a:ext cx="1392891" cy="838200"/>
                        </a:xfrm>
                        <a:prstGeom prst="rect">
                          <a:avLst/>
                        </a:prstGeom>
                      </pic:spPr>
                    </pic:pic>
                  </a:graphicData>
                </a:graphic>
              </wp:inline>
            </w:drawing>
          </w:r>
        </w:p>
      </w:tc>
    </w:tr>
  </w:tbl>
  <w:p w:rsidR="4C764867" w:rsidP="4C764867" w:rsidRDefault="4C764867" w14:paraId="4AE92E0F" w14:textId="375E597A">
    <w:pPr>
      <w:pStyle w:val="Header"/>
      <w:bidi w:val="0"/>
    </w:pPr>
  </w:p>
</w:hdr>
</file>

<file path=word/numbering.xml><?xml version="1.0" encoding="utf-8"?>
<w:numbering xmlns:w="http://schemas.openxmlformats.org/wordprocessingml/2006/main">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52DFA036"/>
  <w15:docId w15:val="{61b3d6e8-48c7-43dc-b3e9-02b5ce7c5650}"/>
  <w:rsids>
    <w:rsidRoot w:val="24F24D7E"/>
    <w:rsid w:val="24F24D7E"/>
    <w:rsid w:val="4C764867"/>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header" Target="/word/header.xml" Id="R6f6cd52fb5944ddf" /><Relationship Type="http://schemas.openxmlformats.org/officeDocument/2006/relationships/footer" Target="/word/footer.xml" Id="R8d372cfd7f8948ca" /><Relationship Type="http://schemas.openxmlformats.org/officeDocument/2006/relationships/numbering" Target="/word/numbering.xml" Id="R3c5b29d4bdf248c8" /></Relationships>
</file>

<file path=word/_rels/footer.xml.rels>&#65279;<?xml version="1.0" encoding="utf-8"?><Relationships xmlns="http://schemas.openxmlformats.org/package/2006/relationships"><Relationship Type="http://schemas.openxmlformats.org/officeDocument/2006/relationships/image" Target="/media/image2.jpg" Id="Ra719f2652a15493f" /></Relationships>
</file>

<file path=word/_rels/header.xml.rels>&#65279;<?xml version="1.0" encoding="utf-8"?><Relationships xmlns="http://schemas.openxmlformats.org/package/2006/relationships"><Relationship Type="http://schemas.openxmlformats.org/officeDocument/2006/relationships/image" Target="/media/image.jpg" Id="R68dac29080c6417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Ross Neville</dc:creator>
  <keywords/>
  <dc:description/>
  <lastModifiedBy>Ross Neville</lastModifiedBy>
  <revision>2</revision>
  <dcterms:created xsi:type="dcterms:W3CDTF">2019-09-06T16:54:41.0031566Z</dcterms:created>
  <dcterms:modified xsi:type="dcterms:W3CDTF">2019-09-06T17:09:01.4126466Z</dcterms:modified>
</coreProperties>
</file>